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5A67EA93" w:rsidR="002028DF" w:rsidRPr="002028DF" w:rsidRDefault="00612AB2" w:rsidP="00732D56">
      <w:pPr>
        <w:spacing w:before="120"/>
        <w:jc w:val="center"/>
        <w:outlineLvl w:val="0"/>
        <w:rPr>
          <w:rFonts w:ascii="Arial" w:hAnsi="Arial" w:cs="Arial"/>
          <w:b/>
          <w:bCs/>
          <w:kern w:val="28"/>
          <w:sz w:val="32"/>
          <w:szCs w:val="32"/>
        </w:rPr>
      </w:pPr>
      <w:r>
        <w:rPr>
          <w:rFonts w:ascii="Arial" w:hAnsi="Arial" w:cs="Arial"/>
          <w:b/>
          <w:bCs/>
          <w:kern w:val="28"/>
          <w:sz w:val="32"/>
          <w:szCs w:val="32"/>
        </w:rPr>
        <w:t>XIII</w:t>
      </w:r>
      <w:r w:rsidR="00A90E90">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3CB80974" w:rsidR="002028DF" w:rsidRPr="00D21DD3" w:rsidRDefault="00B059D8" w:rsidP="00732D56">
      <w:pPr>
        <w:keepNext/>
        <w:spacing w:after="120"/>
        <w:jc w:val="center"/>
        <w:outlineLvl w:val="0"/>
        <w:rPr>
          <w:rFonts w:ascii="Arial" w:eastAsia="Calibri" w:hAnsi="Arial" w:cs="Arial"/>
          <w:b/>
          <w:bCs/>
          <w:i/>
          <w:kern w:val="32"/>
          <w:sz w:val="18"/>
          <w:szCs w:val="22"/>
          <w:lang w:eastAsia="en-US"/>
        </w:rPr>
      </w:pPr>
      <w:r w:rsidRPr="00B059D8">
        <w:rPr>
          <w:rFonts w:ascii="Arial" w:eastAsia="Calibri" w:hAnsi="Arial" w:cs="Arial"/>
          <w:b/>
          <w:bCs/>
          <w:kern w:val="32"/>
          <w:sz w:val="24"/>
          <w:szCs w:val="24"/>
          <w:lang w:eastAsia="en-US"/>
        </w:rPr>
        <w:t xml:space="preserve">Chi </w:t>
      </w:r>
      <w:r w:rsidRPr="00B059D8">
        <w:rPr>
          <w:rFonts w:ascii="Arial" w:eastAsia="Calibri" w:hAnsi="Arial" w:cs="Arial"/>
          <w:b/>
          <w:bCs/>
          <w:kern w:val="32"/>
          <w:sz w:val="24"/>
          <w:szCs w:val="24"/>
          <w:lang w:eastAsia="en-US"/>
        </w:rPr>
        <w:t>non prende la propria croce e non mi segue</w:t>
      </w:r>
    </w:p>
    <w:p w14:paraId="281D5DA9" w14:textId="29A498C2" w:rsidR="00E42B13" w:rsidRPr="00E42B13" w:rsidRDefault="009C2193" w:rsidP="00612AB2">
      <w:pPr>
        <w:spacing w:after="120"/>
        <w:jc w:val="both"/>
        <w:rPr>
          <w:rFonts w:ascii="Arial" w:hAnsi="Arial" w:cs="Arial"/>
          <w:bCs/>
        </w:rPr>
      </w:pPr>
      <w:r w:rsidRPr="00E42B13">
        <w:rPr>
          <w:rFonts w:ascii="Arial" w:hAnsi="Arial" w:cs="Arial"/>
          <w:bCs/>
        </w:rPr>
        <w:t>Vi sono tre croci che chi vuole essere discepolo di Gesù dovrà prendere</w:t>
      </w:r>
      <w:r w:rsidR="00E42B13" w:rsidRPr="00E42B13">
        <w:rPr>
          <w:rFonts w:ascii="Arial" w:hAnsi="Arial" w:cs="Arial"/>
          <w:bCs/>
        </w:rPr>
        <w:t>: Due croci universali che sono per tutti e una croce particolare che è personale ed è la croce che va assunta per ogni sacramento che si riceve e per ogni dono, ministero, missione, vocazione conferiti dallo Spirito Santo. Senza portare questi tre croci non si può essere discepoli di Gesù. Si è discepoli del mondo, degli uomini,</w:t>
      </w:r>
      <w:r w:rsidR="007540D2">
        <w:rPr>
          <w:rFonts w:ascii="Arial" w:hAnsi="Arial" w:cs="Arial"/>
          <w:bCs/>
        </w:rPr>
        <w:t xml:space="preserve"> di se stessi, </w:t>
      </w:r>
      <w:r w:rsidR="00E42B13" w:rsidRPr="00E42B13">
        <w:rPr>
          <w:rFonts w:ascii="Arial" w:hAnsi="Arial" w:cs="Arial"/>
          <w:bCs/>
        </w:rPr>
        <w:t>di Satana, ma non di Cristo Gesù.</w:t>
      </w:r>
    </w:p>
    <w:p w14:paraId="7E48A8A9" w14:textId="301E775E" w:rsidR="00E42B13" w:rsidRPr="00E42B13" w:rsidRDefault="00E42B13" w:rsidP="00612AB2">
      <w:pPr>
        <w:spacing w:after="120"/>
        <w:jc w:val="both"/>
        <w:rPr>
          <w:rFonts w:ascii="Arial" w:hAnsi="Arial" w:cs="Arial"/>
          <w:bCs/>
        </w:rPr>
      </w:pPr>
      <w:r w:rsidRPr="00E42B13">
        <w:rPr>
          <w:rFonts w:ascii="Arial" w:hAnsi="Arial" w:cs="Arial"/>
          <w:bCs/>
        </w:rPr>
        <w:t xml:space="preserve">Prima croce universale: la croce della nostra quotidiana conversione al Vangelo: </w:t>
      </w:r>
    </w:p>
    <w:p w14:paraId="704836D2" w14:textId="7AE68E66" w:rsidR="00B059D8" w:rsidRPr="00B059D8" w:rsidRDefault="00B059D8" w:rsidP="00B059D8">
      <w:pPr>
        <w:spacing w:after="120"/>
        <w:jc w:val="both"/>
        <w:rPr>
          <w:rFonts w:ascii="Arial" w:hAnsi="Arial" w:cs="Arial"/>
          <w:bCs/>
        </w:rPr>
      </w:pPr>
      <w:r w:rsidRPr="00B059D8">
        <w:rPr>
          <w:rFonts w:ascii="Arial" w:hAnsi="Arial" w:cs="Arial"/>
          <w:bCs/>
        </w:rPr>
        <w:t>Siamo chiamati quotidianamente alla conversione al Vangelo. Ma cosa significa in verità convertirsi al Vangelo? In una parola assai semplice, povera, piccola</w:t>
      </w:r>
      <w:r w:rsidR="00E42B13">
        <w:rPr>
          <w:rFonts w:ascii="Arial" w:hAnsi="Arial" w:cs="Arial"/>
          <w:bCs/>
        </w:rPr>
        <w:t xml:space="preserve">: </w:t>
      </w:r>
      <w:r w:rsidRPr="00B059D8">
        <w:rPr>
          <w:rFonts w:ascii="Arial" w:hAnsi="Arial" w:cs="Arial"/>
          <w:bCs/>
        </w:rPr>
        <w:t>significa fare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ferrò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w:t>
      </w:r>
      <w:r w:rsidR="007540D2">
        <w:rPr>
          <w:rFonts w:ascii="Arial" w:hAnsi="Arial" w:cs="Arial"/>
          <w:bCs/>
        </w:rPr>
        <w:t>,</w:t>
      </w:r>
      <w:r w:rsidRPr="00B059D8">
        <w:rPr>
          <w:rFonts w:ascii="Arial" w:hAnsi="Arial" w:cs="Arial"/>
          <w:bCs/>
        </w:rPr>
        <w:t xml:space="preserve"> ci si inoltra nella più pura conoscenza del mistero che la Parola contiene. </w:t>
      </w:r>
    </w:p>
    <w:p w14:paraId="1D6C04F6" w14:textId="79F1CAF3" w:rsidR="00B059D8" w:rsidRPr="00B059D8" w:rsidRDefault="00B059D8" w:rsidP="00B059D8">
      <w:pPr>
        <w:spacing w:after="120"/>
        <w:jc w:val="both"/>
        <w:rPr>
          <w:rFonts w:ascii="Arial" w:hAnsi="Arial" w:cs="Arial"/>
          <w:bCs/>
        </w:rPr>
      </w:pPr>
      <w:r w:rsidRPr="00B059D8">
        <w:rPr>
          <w:rFonts w:ascii="Arial" w:hAnsi="Arial" w:cs="Arial"/>
          <w:bCs/>
        </w:rPr>
        <w:t>Se oggi per noi la Parola è divenuta un libro incompreso è perché siamo assai poveri di Spirito Santo e siamo poveri di Spirito Santo perché ancora non ci siamo convertiti al Vangelo. O se ci siamo convertiti, ci siamo separati da esso. Lo leggiamo, ma 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w:t>
      </w:r>
      <w:r w:rsidR="00E42B13">
        <w:rPr>
          <w:rFonts w:ascii="Arial" w:hAnsi="Arial" w:cs="Arial"/>
          <w:bCs/>
        </w:rPr>
        <w:t>o</w:t>
      </w:r>
      <w:r w:rsidRPr="00B059D8">
        <w:rPr>
          <w:rFonts w:ascii="Arial" w:hAnsi="Arial" w:cs="Arial"/>
          <w:bCs/>
        </w:rPr>
        <w:t xml:space="preserv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w:t>
      </w:r>
      <w:r w:rsidR="007540D2">
        <w:rPr>
          <w:rFonts w:ascii="Arial" w:hAnsi="Arial" w:cs="Arial"/>
          <w:bCs/>
        </w:rPr>
        <w:t>,</w:t>
      </w:r>
      <w:r w:rsidRPr="00B059D8">
        <w:rPr>
          <w:rFonts w:ascii="Arial" w:hAnsi="Arial" w:cs="Arial"/>
          <w:bCs/>
        </w:rPr>
        <w:t xml:space="preserve"> se il missionario di Cristo si presenta senza peccato. Si presenta cioè con una vita interamente evangelica. </w:t>
      </w:r>
    </w:p>
    <w:p w14:paraId="32650F99" w14:textId="36552C38" w:rsidR="00B059D8" w:rsidRPr="00E42B13" w:rsidRDefault="00E42B13" w:rsidP="00612AB2">
      <w:pPr>
        <w:spacing w:after="120"/>
        <w:jc w:val="both"/>
        <w:rPr>
          <w:rFonts w:ascii="Arial" w:hAnsi="Arial" w:cs="Arial"/>
          <w:bCs/>
        </w:rPr>
      </w:pPr>
      <w:r w:rsidRPr="00E42B13">
        <w:rPr>
          <w:rFonts w:ascii="Arial" w:hAnsi="Arial" w:cs="Arial"/>
          <w:bCs/>
        </w:rPr>
        <w:t>Seconda croce universale: la nostra quotidiana conversione alla santità:</w:t>
      </w:r>
    </w:p>
    <w:p w14:paraId="32C11C91" w14:textId="77777777" w:rsidR="00E42B13" w:rsidRPr="00E42B13" w:rsidRDefault="00E42B13" w:rsidP="00E42B13">
      <w:pPr>
        <w:spacing w:after="120"/>
        <w:jc w:val="both"/>
        <w:rPr>
          <w:rFonts w:ascii="Arial" w:hAnsi="Arial" w:cs="Arial"/>
          <w:bCs/>
        </w:rPr>
      </w:pPr>
      <w:r w:rsidRPr="00E42B13">
        <w:rPr>
          <w:rFonts w:ascii="Arial" w:hAnsi="Arial" w:cs="Arial"/>
          <w:bCs/>
        </w:rPr>
        <w:t>Dobbiamo ogni giorno convertirci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14:paraId="3571AA30" w14:textId="77777777" w:rsidR="00E42B13" w:rsidRPr="00E42B13" w:rsidRDefault="00E42B13" w:rsidP="00E42B13">
      <w:pPr>
        <w:spacing w:after="120"/>
        <w:jc w:val="both"/>
        <w:rPr>
          <w:rFonts w:ascii="Arial" w:hAnsi="Arial" w:cs="Arial"/>
          <w:bCs/>
        </w:rPr>
      </w:pPr>
      <w:r w:rsidRPr="00E42B13">
        <w:rPr>
          <w:rFonts w:ascii="Arial" w:hAnsi="Arial" w:cs="Arial"/>
          <w:bCs/>
        </w:rPr>
        <w:lastRenderedPageBreak/>
        <w:t xml:space="preserve">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grazia e questa grazia va attinta perennemente in Cristo con preghiera incessante. 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p>
    <w:p w14:paraId="7858BAB1" w14:textId="2BB099FA" w:rsidR="00D61713" w:rsidRPr="00E42B13" w:rsidRDefault="00E42B13" w:rsidP="00612AB2">
      <w:pPr>
        <w:spacing w:after="120"/>
        <w:jc w:val="both"/>
        <w:rPr>
          <w:rFonts w:ascii="Arial" w:hAnsi="Arial" w:cs="Arial"/>
          <w:bCs/>
        </w:rPr>
      </w:pPr>
      <w:r w:rsidRPr="00E42B13">
        <w:rPr>
          <w:rFonts w:ascii="Arial" w:hAnsi="Arial" w:cs="Arial"/>
          <w:bCs/>
        </w:rPr>
        <w:t xml:space="preserve">Senza queste </w:t>
      </w:r>
      <w:r>
        <w:rPr>
          <w:rFonts w:ascii="Arial" w:hAnsi="Arial" w:cs="Arial"/>
          <w:bCs/>
        </w:rPr>
        <w:t xml:space="preserve">due conversioni, la nostra vita è albero secco. Possiamo anche spendere tutta la vita nel fare cose e dire che siamo discepoli di Gesù. In verità o siamo discepoli del mondo, o discepoli di noi stessi, o discepoli degli uomini, o discepoli di Satana. </w:t>
      </w:r>
      <w:r w:rsidR="007540D2">
        <w:rPr>
          <w:rFonts w:ascii="Arial" w:hAnsi="Arial" w:cs="Arial"/>
          <w:bCs/>
        </w:rPr>
        <w:t>Il Vangelo della vita e la santità che esso produce in noi</w:t>
      </w:r>
      <w:r w:rsidR="008158D8">
        <w:rPr>
          <w:rFonts w:ascii="Arial" w:hAnsi="Arial" w:cs="Arial"/>
          <w:bCs/>
        </w:rPr>
        <w:t>,</w:t>
      </w:r>
      <w:r w:rsidR="007540D2">
        <w:rPr>
          <w:rFonts w:ascii="Arial" w:hAnsi="Arial" w:cs="Arial"/>
          <w:bCs/>
        </w:rPr>
        <w:t xml:space="preserve"> sono i segni che veramente noi siamo discepoli di Cristo Gesù.</w:t>
      </w:r>
    </w:p>
    <w:p w14:paraId="6A7C320B" w14:textId="532C73EE" w:rsidR="00D61713" w:rsidRPr="00E42B13" w:rsidRDefault="00B059D8" w:rsidP="00D61713">
      <w:pPr>
        <w:spacing w:after="120"/>
        <w:jc w:val="both"/>
        <w:rPr>
          <w:rFonts w:ascii="Arial" w:hAnsi="Arial" w:cs="Arial"/>
          <w:bCs/>
          <w:i/>
          <w:iCs/>
        </w:rPr>
      </w:pPr>
      <w:r w:rsidRPr="00E42B13">
        <w:rPr>
          <w:rFonts w:ascii="Arial" w:hAnsi="Arial" w:cs="Arial"/>
          <w:bCs/>
          <w:i/>
          <w:iCs/>
        </w:rPr>
        <w:t>Chi</w:t>
      </w:r>
      <w:r w:rsidR="00D61713" w:rsidRPr="00E42B13">
        <w:rPr>
          <w:rFonts w:ascii="Arial" w:hAnsi="Arial" w:cs="Arial"/>
          <w:bCs/>
          <w:i/>
          <w:iCs/>
        </w:rPr>
        <w:t xml:space="preserve"> ama padre o madre più di me, non è degno di me; chi ama figlio o figlia più di me, non è degno di me; </w:t>
      </w:r>
      <w:r w:rsidRPr="00E42B13">
        <w:rPr>
          <w:rFonts w:ascii="Arial" w:hAnsi="Arial" w:cs="Arial"/>
          <w:bCs/>
          <w:i/>
          <w:iCs/>
        </w:rPr>
        <w:t>chi</w:t>
      </w:r>
      <w:r w:rsidR="00D61713" w:rsidRPr="00E42B13">
        <w:rPr>
          <w:rFonts w:ascii="Arial" w:hAnsi="Arial" w:cs="Arial"/>
          <w:bCs/>
          <w:i/>
          <w:iCs/>
        </w:rPr>
        <w:t xml:space="preserve"> non prende la propria croce e non mi segue, non è degno di me. </w:t>
      </w:r>
      <w:r w:rsidRPr="00E42B13">
        <w:rPr>
          <w:rFonts w:ascii="Arial" w:hAnsi="Arial" w:cs="Arial"/>
          <w:bCs/>
          <w:i/>
          <w:iCs/>
        </w:rPr>
        <w:t>Chi</w:t>
      </w:r>
      <w:r w:rsidR="00D61713" w:rsidRPr="00E42B13">
        <w:rPr>
          <w:rFonts w:ascii="Arial" w:hAnsi="Arial" w:cs="Arial"/>
          <w:bCs/>
          <w:i/>
          <w:iCs/>
        </w:rPr>
        <w:t xml:space="preserve"> avrà tenuto per sé la propria vita, la perderà, e chi avrà perduto la propria vita per causa mia, la troverà. </w:t>
      </w:r>
      <w:r w:rsidRPr="00E42B13">
        <w:rPr>
          <w:rFonts w:ascii="Arial" w:hAnsi="Arial" w:cs="Arial"/>
          <w:bCs/>
          <w:i/>
          <w:iCs/>
        </w:rPr>
        <w:t>Chi</w:t>
      </w:r>
      <w:r w:rsidR="00D61713" w:rsidRPr="00E42B13">
        <w:rPr>
          <w:rFonts w:ascii="Arial" w:hAnsi="Arial" w:cs="Arial"/>
          <w:bCs/>
          <w:i/>
          <w:iCs/>
        </w:rPr>
        <w:t xml:space="preserve"> accoglie voi accoglie me, e chi accoglie me accoglie colui che mi ha mandato. </w:t>
      </w:r>
      <w:r w:rsidRPr="00E42B13">
        <w:rPr>
          <w:rFonts w:ascii="Arial" w:hAnsi="Arial" w:cs="Arial"/>
          <w:bCs/>
          <w:i/>
          <w:iCs/>
        </w:rPr>
        <w:t>Chi</w:t>
      </w:r>
      <w:r w:rsidR="00D61713" w:rsidRPr="00E42B13">
        <w:rPr>
          <w:rFonts w:ascii="Arial" w:hAnsi="Arial" w:cs="Arial"/>
          <w:bCs/>
          <w:i/>
          <w:iCs/>
        </w:rPr>
        <w:t xml:space="preserve"> accoglie un profeta perché è un profeta, avrà la ricompensa del profeta, e chi accoglie un giusto perché è un giusto, avrà la ricompensa del giusto. </w:t>
      </w:r>
      <w:r w:rsidRPr="00E42B13">
        <w:rPr>
          <w:rFonts w:ascii="Arial" w:hAnsi="Arial" w:cs="Arial"/>
          <w:bCs/>
          <w:i/>
          <w:iCs/>
        </w:rPr>
        <w:t>Chi</w:t>
      </w:r>
      <w:r w:rsidR="00D61713" w:rsidRPr="00E42B13">
        <w:rPr>
          <w:rFonts w:ascii="Arial" w:hAnsi="Arial" w:cs="Arial"/>
          <w:bCs/>
          <w:i/>
          <w:iCs/>
        </w:rPr>
        <w:t xml:space="preserve"> avrà dato da bere anche un solo bicchiere d’acqua fresca a uno di questi piccoli perché è un discepolo, in verità io vi dico: non perderà la sua ricompensa» (Mt 10, 37-42). </w:t>
      </w:r>
    </w:p>
    <w:p w14:paraId="1B088270" w14:textId="4F8DD015" w:rsidR="00D61713" w:rsidRDefault="00E42B13" w:rsidP="00D61713">
      <w:pPr>
        <w:spacing w:after="120"/>
        <w:jc w:val="both"/>
        <w:rPr>
          <w:rFonts w:ascii="Arial" w:hAnsi="Arial" w:cs="Arial"/>
          <w:b/>
        </w:rPr>
      </w:pPr>
      <w:r>
        <w:rPr>
          <w:rFonts w:ascii="Arial" w:hAnsi="Arial" w:cs="Arial"/>
          <w:b/>
        </w:rPr>
        <w:t>La terza croce è particolare, persona ed è la quotidiana conversione allo Spirito Santo:</w:t>
      </w:r>
    </w:p>
    <w:p w14:paraId="182B4CF7" w14:textId="7B10AB30" w:rsidR="00B059D8" w:rsidRPr="009C2193" w:rsidRDefault="00B059D8" w:rsidP="00B059D8">
      <w:pPr>
        <w:spacing w:after="120"/>
        <w:jc w:val="both"/>
        <w:rPr>
          <w:rFonts w:ascii="Arial" w:hAnsi="Arial" w:cs="Arial"/>
          <w:bCs/>
        </w:rPr>
      </w:pPr>
      <w:r w:rsidRPr="009C2193">
        <w:rPr>
          <w:rFonts w:ascii="Arial" w:hAnsi="Arial" w:cs="Arial"/>
          <w:bCs/>
        </w:rPr>
        <w:t>La conversone al Vangelo è universale. Vale per tutti. Tutti ci dobbiamo piantare nel Vangelo, se vogliamo essere discepoli di Gesù. Ma questa conversione da sola non basta.</w:t>
      </w:r>
      <w:r w:rsidR="00795B3E">
        <w:rPr>
          <w:rFonts w:ascii="Arial" w:hAnsi="Arial" w:cs="Arial"/>
          <w:bCs/>
        </w:rPr>
        <w:t xml:space="preserve"> La seconda conversione è alla santità e neanche questa basta. </w:t>
      </w:r>
      <w:r w:rsidRPr="009C2193">
        <w:rPr>
          <w:rFonts w:ascii="Arial" w:hAnsi="Arial" w:cs="Arial"/>
          <w:bCs/>
        </w:rPr>
        <w:t xml:space="preserve">Urge una </w:t>
      </w:r>
      <w:r w:rsidR="00795B3E">
        <w:rPr>
          <w:rFonts w:ascii="Arial" w:hAnsi="Arial" w:cs="Arial"/>
          <w:bCs/>
        </w:rPr>
        <w:t xml:space="preserve">terza </w:t>
      </w:r>
      <w:r w:rsidRPr="009C2193">
        <w:rPr>
          <w:rFonts w:ascii="Arial" w:hAnsi="Arial" w:cs="Arial"/>
          <w:bCs/>
        </w:rPr>
        <w:t xml:space="preserve">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Chi obbedisce allo Spirito Santo sa che la sua obbedienza è unica in tutto il corpo di Cristo. Non ne esiste una uguale alla sua. Significa anche obbedire alla vocazione di essere donna perché si è donna e alla vocazione di uomo perché si è uomo. Si può obbedire allo Spirito Santo se si sceglie Lui come unico e solo Governatore della nostra vita. Se invece poniamo l’uomo e le sue esigenze come nostro governatore, allora non solo tradiamo e rinneghiamo lo Spirito Santo, tradiamo e rinneghiamo noi stessi, perché usciamo dalla nuova natura creata in noi dallo Spirito del Signore. </w:t>
      </w:r>
    </w:p>
    <w:p w14:paraId="2C1A98F4" w14:textId="4007A057" w:rsidR="00E42B13" w:rsidRDefault="00B059D8" w:rsidP="00B059D8">
      <w:pPr>
        <w:spacing w:after="120"/>
        <w:jc w:val="both"/>
        <w:rPr>
          <w:rFonts w:ascii="Arial" w:hAnsi="Arial" w:cs="Arial"/>
          <w:bCs/>
        </w:rPr>
      </w:pPr>
      <w:r w:rsidRPr="009C2193">
        <w:rPr>
          <w:rFonts w:ascii="Arial" w:hAnsi="Arial" w:cs="Arial"/>
          <w:bCs/>
        </w:rPr>
        <w:t>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w:t>
      </w:r>
      <w:r w:rsidR="007540D2">
        <w:rPr>
          <w:rFonts w:ascii="Arial" w:hAnsi="Arial" w:cs="Arial"/>
          <w:bCs/>
        </w:rPr>
        <w:t xml:space="preserve"> Madre di Dio e Madre nostra, aiutaci a vivere queste tre croci come le hai vissute tu, facendoci giungere fin sul Golgota del Figlio tuo assieme a Te,</w:t>
      </w:r>
    </w:p>
    <w:sectPr w:rsidR="00E42B13" w:rsidSect="007540D2">
      <w:type w:val="oddPage"/>
      <w:pgSz w:w="11906" w:h="16838" w:code="9"/>
      <w:pgMar w:top="567" w:right="1418"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4430"/>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2AB2"/>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40D2"/>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5B3E"/>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158D8"/>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193"/>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59D8"/>
    <w:rsid w:val="00B06356"/>
    <w:rsid w:val="00B06BD3"/>
    <w:rsid w:val="00B07C47"/>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5EEC"/>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13"/>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2B13"/>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1812</Words>
  <Characters>10331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2025-03-20T05:16:00Z</dcterms:created>
  <dcterms:modified xsi:type="dcterms:W3CDTF">2025-04-18T13:44:00Z</dcterms:modified>
</cp:coreProperties>
</file>